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CAC" w:rsidRDefault="00450CAC" w:rsidP="005A3766">
      <w:pPr>
        <w:pStyle w:val="a6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автономное профессиональное</w:t>
      </w:r>
    </w:p>
    <w:p w:rsidR="005A3766" w:rsidRPr="009A249A" w:rsidRDefault="00450CAC" w:rsidP="005A3766">
      <w:pPr>
        <w:pStyle w:val="a6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</w:t>
      </w:r>
      <w:r w:rsidR="005A3766" w:rsidRPr="009A249A">
        <w:rPr>
          <w:b/>
          <w:sz w:val="28"/>
          <w:szCs w:val="28"/>
        </w:rPr>
        <w:t>вательное учреждение</w:t>
      </w:r>
    </w:p>
    <w:p w:rsidR="005A3766" w:rsidRPr="009A249A" w:rsidRDefault="00D7312A" w:rsidP="005A3766">
      <w:pPr>
        <w:pStyle w:val="a6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Мурманской области</w:t>
      </w:r>
      <w:r w:rsidR="005A3766" w:rsidRPr="009A249A">
        <w:rPr>
          <w:b/>
          <w:sz w:val="28"/>
          <w:szCs w:val="28"/>
        </w:rPr>
        <w:t xml:space="preserve"> </w:t>
      </w:r>
    </w:p>
    <w:p w:rsidR="005A3766" w:rsidRPr="009A249A" w:rsidRDefault="005A3766" w:rsidP="005A376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</w:t>
      </w:r>
      <w:r w:rsidR="001002AC">
        <w:rPr>
          <w:rFonts w:ascii="Times New Roman" w:hAnsi="Times New Roman"/>
          <w:b/>
          <w:sz w:val="28"/>
          <w:szCs w:val="28"/>
        </w:rPr>
        <w:t>манский строительный колледж имени</w:t>
      </w:r>
      <w:r w:rsidRPr="009A249A">
        <w:rPr>
          <w:rFonts w:ascii="Times New Roman" w:hAnsi="Times New Roman"/>
          <w:b/>
          <w:sz w:val="28"/>
          <w:szCs w:val="28"/>
        </w:rPr>
        <w:t xml:space="preserve"> Н.Е. Момота»</w:t>
      </w:r>
    </w:p>
    <w:p w:rsidR="005A3766" w:rsidRPr="009A249A" w:rsidRDefault="005A3766" w:rsidP="005A376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A3766" w:rsidRPr="009A249A" w:rsidRDefault="005A3766" w:rsidP="005A376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5A3766" w:rsidRPr="009A249A" w:rsidRDefault="005A3766" w:rsidP="005A3766">
      <w:pPr>
        <w:ind w:left="284"/>
        <w:rPr>
          <w:rFonts w:ascii="Times New Roman" w:hAnsi="Times New Roman"/>
          <w:sz w:val="28"/>
          <w:szCs w:val="28"/>
        </w:rPr>
      </w:pPr>
    </w:p>
    <w:p w:rsidR="005A3766" w:rsidRDefault="005A3766" w:rsidP="005A3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A3766" w:rsidRPr="009A249A" w:rsidRDefault="005A3766" w:rsidP="005A3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A3766" w:rsidRPr="009A249A" w:rsidRDefault="005A3766" w:rsidP="005A3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A3766" w:rsidRPr="009A249A" w:rsidRDefault="005A3766" w:rsidP="005A3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Контрольно-измерительные материалы</w:t>
      </w:r>
    </w:p>
    <w:p w:rsidR="005A3766" w:rsidRPr="009A249A" w:rsidRDefault="005A3766" w:rsidP="005A3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по </w:t>
      </w:r>
      <w:r w:rsidRPr="009A249A">
        <w:rPr>
          <w:rFonts w:ascii="Times New Roman" w:hAnsi="Times New Roman"/>
          <w:b/>
          <w:sz w:val="28"/>
          <w:szCs w:val="28"/>
        </w:rPr>
        <w:t xml:space="preserve">дисциплине </w:t>
      </w:r>
    </w:p>
    <w:p w:rsidR="005A3766" w:rsidRPr="009A249A" w:rsidRDefault="004B11E9" w:rsidP="005A3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ЕН 01 </w:t>
      </w:r>
      <w:r w:rsidR="0098433B">
        <w:rPr>
          <w:rStyle w:val="FontStyle34"/>
          <w:sz w:val="28"/>
          <w:szCs w:val="28"/>
        </w:rPr>
        <w:t>Математика</w:t>
      </w:r>
    </w:p>
    <w:p w:rsidR="00E47F4A" w:rsidRDefault="0053676F" w:rsidP="00BB6FCC">
      <w:pPr>
        <w:pStyle w:val="a6"/>
        <w:spacing w:after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</w:t>
      </w:r>
      <w:r w:rsidR="00396E82">
        <w:rPr>
          <w:iCs/>
          <w:sz w:val="28"/>
          <w:szCs w:val="28"/>
        </w:rPr>
        <w:t>специальност</w:t>
      </w:r>
      <w:r w:rsidR="00450CAC">
        <w:rPr>
          <w:iCs/>
          <w:sz w:val="28"/>
          <w:szCs w:val="28"/>
        </w:rPr>
        <w:t xml:space="preserve">и </w:t>
      </w:r>
    </w:p>
    <w:p w:rsidR="003D7293" w:rsidRDefault="006D0277" w:rsidP="006D0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color w:val="000000"/>
          <w:sz w:val="28"/>
          <w:szCs w:val="28"/>
        </w:rPr>
      </w:pPr>
      <w:r w:rsidRPr="006D0277">
        <w:rPr>
          <w:rFonts w:ascii="Times New Roman" w:hAnsi="Times New Roman"/>
          <w:color w:val="000000"/>
          <w:sz w:val="28"/>
          <w:szCs w:val="28"/>
        </w:rPr>
        <w:t>08.02.</w:t>
      </w:r>
      <w:r w:rsidR="003D7293">
        <w:rPr>
          <w:rFonts w:ascii="Times New Roman" w:hAnsi="Times New Roman"/>
          <w:color w:val="000000"/>
          <w:sz w:val="28"/>
          <w:szCs w:val="28"/>
        </w:rPr>
        <w:t>1</w:t>
      </w:r>
      <w:r w:rsidRPr="006D0277">
        <w:rPr>
          <w:rFonts w:ascii="Times New Roman" w:hAnsi="Times New Roman"/>
          <w:color w:val="000000"/>
          <w:sz w:val="28"/>
          <w:szCs w:val="28"/>
        </w:rPr>
        <w:t>1 «</w:t>
      </w:r>
      <w:r w:rsidR="003D7293">
        <w:rPr>
          <w:rFonts w:ascii="Times New Roman" w:hAnsi="Times New Roman"/>
          <w:color w:val="000000"/>
          <w:sz w:val="28"/>
          <w:szCs w:val="28"/>
        </w:rPr>
        <w:t xml:space="preserve">Управление, эксплуатация и обслуживание </w:t>
      </w:r>
    </w:p>
    <w:p w:rsidR="006D0277" w:rsidRPr="006D0277" w:rsidRDefault="003D7293" w:rsidP="006D0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многоквартирного дома</w:t>
      </w:r>
      <w:r w:rsidR="006D0277" w:rsidRPr="006D0277">
        <w:rPr>
          <w:rFonts w:ascii="Times New Roman" w:hAnsi="Times New Roman"/>
          <w:color w:val="000000"/>
          <w:sz w:val="28"/>
          <w:szCs w:val="28"/>
        </w:rPr>
        <w:t>»</w:t>
      </w:r>
    </w:p>
    <w:p w:rsidR="006D0277" w:rsidRDefault="006D0277" w:rsidP="006D0277">
      <w:pPr>
        <w:pStyle w:val="a6"/>
        <w:spacing w:before="0" w:beforeAutospacing="0" w:after="0" w:afterAutospacing="0" w:line="276" w:lineRule="auto"/>
        <w:jc w:val="center"/>
        <w:rPr>
          <w:i/>
          <w:iCs/>
          <w:sz w:val="28"/>
          <w:szCs w:val="28"/>
        </w:rPr>
      </w:pPr>
    </w:p>
    <w:p w:rsidR="00BB6FCC" w:rsidRDefault="00BB6FCC" w:rsidP="00BB6FCC">
      <w:pPr>
        <w:pStyle w:val="a6"/>
        <w:spacing w:before="0" w:beforeAutospacing="0" w:after="0" w:afterAutospacing="0" w:line="276" w:lineRule="auto"/>
        <w:jc w:val="center"/>
        <w:rPr>
          <w:i/>
          <w:iCs/>
          <w:sz w:val="28"/>
          <w:szCs w:val="28"/>
        </w:rPr>
      </w:pPr>
    </w:p>
    <w:p w:rsidR="00BB6FCC" w:rsidRPr="00E47F4A" w:rsidRDefault="00BB6FCC" w:rsidP="00BB6FCC">
      <w:pPr>
        <w:pStyle w:val="a6"/>
        <w:spacing w:after="0"/>
        <w:jc w:val="center"/>
        <w:rPr>
          <w:sz w:val="28"/>
          <w:szCs w:val="28"/>
        </w:rPr>
      </w:pPr>
    </w:p>
    <w:p w:rsidR="005A3766" w:rsidRPr="009A249A" w:rsidRDefault="005A3766" w:rsidP="005A3766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5A3766" w:rsidRDefault="005A3766" w:rsidP="005A376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5A3766" w:rsidRDefault="005A3766" w:rsidP="005A376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5A3766" w:rsidRDefault="005A3766" w:rsidP="005A376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5A3766" w:rsidRDefault="005A3766" w:rsidP="005A376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5A3766" w:rsidRDefault="005A3766" w:rsidP="005A3766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96E82" w:rsidRPr="009A4AA1" w:rsidRDefault="009A4AA1" w:rsidP="005A3766">
      <w:pPr>
        <w:ind w:left="284"/>
        <w:jc w:val="center"/>
        <w:rPr>
          <w:rFonts w:ascii="Times New Roman" w:hAnsi="Times New Roman"/>
          <w:sz w:val="28"/>
          <w:szCs w:val="28"/>
        </w:rPr>
      </w:pPr>
      <w:r w:rsidRPr="009A4AA1">
        <w:rPr>
          <w:rFonts w:ascii="Times New Roman" w:hAnsi="Times New Roman"/>
          <w:sz w:val="28"/>
          <w:szCs w:val="28"/>
        </w:rPr>
        <w:t>Мурманск</w:t>
      </w:r>
    </w:p>
    <w:p w:rsidR="005A3766" w:rsidRPr="009A249A" w:rsidRDefault="009A4AA1" w:rsidP="004B11E9">
      <w:pPr>
        <w:ind w:lef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2021 </w:t>
      </w:r>
      <w:r w:rsidR="004B11E9">
        <w:rPr>
          <w:rFonts w:ascii="Times New Roman" w:hAnsi="Times New Roman"/>
          <w:sz w:val="28"/>
          <w:szCs w:val="28"/>
        </w:rPr>
        <w:t>г</w:t>
      </w:r>
    </w:p>
    <w:p w:rsidR="006D0277" w:rsidRPr="006D0277" w:rsidRDefault="005A3766" w:rsidP="006D02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rFonts w:ascii="Times New Roman" w:hAnsi="Times New Roman"/>
          <w:sz w:val="24"/>
          <w:szCs w:val="24"/>
        </w:rPr>
      </w:pPr>
      <w:r w:rsidRPr="006D0277">
        <w:rPr>
          <w:rFonts w:ascii="Times New Roman" w:hAnsi="Times New Roman"/>
          <w:sz w:val="24"/>
          <w:szCs w:val="24"/>
        </w:rPr>
        <w:lastRenderedPageBreak/>
        <w:t>Контрольно-измерительные материалы</w:t>
      </w:r>
      <w:r w:rsidR="004B11E9" w:rsidRPr="006D0277">
        <w:rPr>
          <w:rFonts w:ascii="Times New Roman" w:hAnsi="Times New Roman"/>
          <w:sz w:val="24"/>
          <w:szCs w:val="24"/>
        </w:rPr>
        <w:t xml:space="preserve"> </w:t>
      </w:r>
      <w:r w:rsidR="00396E82" w:rsidRPr="006D0277">
        <w:rPr>
          <w:rFonts w:ascii="Times New Roman" w:hAnsi="Times New Roman"/>
          <w:sz w:val="24"/>
          <w:szCs w:val="24"/>
        </w:rPr>
        <w:t>разработаны на основе рабочей</w:t>
      </w:r>
      <w:r w:rsidR="0053676F" w:rsidRPr="006D0277">
        <w:rPr>
          <w:rFonts w:ascii="Times New Roman" w:hAnsi="Times New Roman"/>
          <w:sz w:val="24"/>
          <w:szCs w:val="24"/>
        </w:rPr>
        <w:t xml:space="preserve"> программ</w:t>
      </w:r>
      <w:r w:rsidR="0098433B" w:rsidRPr="006D0277">
        <w:rPr>
          <w:rFonts w:ascii="Times New Roman" w:hAnsi="Times New Roman"/>
          <w:sz w:val="24"/>
          <w:szCs w:val="24"/>
        </w:rPr>
        <w:t xml:space="preserve"> уч</w:t>
      </w:r>
      <w:r w:rsidR="00396E82" w:rsidRPr="006D0277">
        <w:rPr>
          <w:rFonts w:ascii="Times New Roman" w:hAnsi="Times New Roman"/>
          <w:sz w:val="24"/>
          <w:szCs w:val="24"/>
        </w:rPr>
        <w:t xml:space="preserve">ебной дисциплины «Математика» </w:t>
      </w:r>
      <w:r w:rsidR="006D0277">
        <w:rPr>
          <w:rFonts w:ascii="Times New Roman" w:hAnsi="Times New Roman"/>
          <w:iCs/>
          <w:sz w:val="24"/>
          <w:szCs w:val="24"/>
        </w:rPr>
        <w:t xml:space="preserve">для </w:t>
      </w:r>
      <w:r w:rsidR="00E47F4A" w:rsidRPr="006D0277">
        <w:rPr>
          <w:rFonts w:ascii="Times New Roman" w:hAnsi="Times New Roman"/>
          <w:iCs/>
          <w:sz w:val="24"/>
          <w:szCs w:val="24"/>
        </w:rPr>
        <w:t>специальност</w:t>
      </w:r>
      <w:r w:rsidR="004B11E9" w:rsidRPr="006D0277">
        <w:rPr>
          <w:rFonts w:ascii="Times New Roman" w:hAnsi="Times New Roman"/>
          <w:iCs/>
          <w:sz w:val="24"/>
          <w:szCs w:val="24"/>
        </w:rPr>
        <w:t xml:space="preserve">и </w:t>
      </w:r>
      <w:r w:rsidR="003D7293">
        <w:rPr>
          <w:rFonts w:ascii="Times New Roman" w:hAnsi="Times New Roman"/>
          <w:color w:val="000000"/>
          <w:sz w:val="24"/>
          <w:szCs w:val="24"/>
        </w:rPr>
        <w:t>08.02.11 «Управление, эксплуатация и обслуживание многоквартирного дома</w:t>
      </w:r>
      <w:r w:rsidR="006D0277" w:rsidRPr="006D0277">
        <w:rPr>
          <w:rFonts w:ascii="Times New Roman" w:hAnsi="Times New Roman"/>
          <w:color w:val="000000"/>
          <w:sz w:val="24"/>
          <w:szCs w:val="24"/>
        </w:rPr>
        <w:t>»</w:t>
      </w:r>
      <w:r w:rsidR="003D7293">
        <w:rPr>
          <w:rFonts w:ascii="Times New Roman" w:hAnsi="Times New Roman"/>
          <w:color w:val="000000"/>
          <w:sz w:val="24"/>
          <w:szCs w:val="24"/>
        </w:rPr>
        <w:t>.</w:t>
      </w:r>
    </w:p>
    <w:p w:rsidR="006D0277" w:rsidRDefault="006D0277" w:rsidP="006D0277">
      <w:pPr>
        <w:pStyle w:val="a6"/>
        <w:spacing w:before="0" w:beforeAutospacing="0" w:after="0" w:afterAutospacing="0" w:line="276" w:lineRule="auto"/>
        <w:jc w:val="center"/>
        <w:rPr>
          <w:i/>
          <w:iCs/>
          <w:sz w:val="28"/>
          <w:szCs w:val="28"/>
        </w:rPr>
      </w:pPr>
    </w:p>
    <w:p w:rsidR="00BB6FCC" w:rsidRPr="00C5569D" w:rsidRDefault="00BB6FCC" w:rsidP="00BB6FCC">
      <w:pPr>
        <w:pStyle w:val="a6"/>
        <w:spacing w:before="0" w:beforeAutospacing="0" w:after="0" w:afterAutospacing="0" w:line="276" w:lineRule="auto"/>
        <w:ind w:firstLine="567"/>
        <w:jc w:val="both"/>
        <w:rPr>
          <w:i/>
          <w:iCs/>
        </w:rPr>
      </w:pPr>
    </w:p>
    <w:p w:rsidR="0098433B" w:rsidRPr="00C5569D" w:rsidRDefault="0098433B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51AC0" w:rsidRDefault="0098433B" w:rsidP="00BB6FCC">
      <w:pPr>
        <w:spacing w:after="0"/>
        <w:ind w:left="3544" w:hanging="3544"/>
        <w:jc w:val="both"/>
        <w:rPr>
          <w:rFonts w:ascii="Times New Roman" w:hAnsi="Times New Roman"/>
          <w:sz w:val="24"/>
          <w:szCs w:val="24"/>
        </w:rPr>
      </w:pPr>
      <w:r w:rsidRPr="00C5569D">
        <w:rPr>
          <w:rFonts w:ascii="Times New Roman" w:hAnsi="Times New Roman"/>
          <w:sz w:val="24"/>
          <w:szCs w:val="24"/>
        </w:rPr>
        <w:t xml:space="preserve">Организация-разработчик: </w:t>
      </w:r>
    </w:p>
    <w:p w:rsidR="0098433B" w:rsidRPr="00C5569D" w:rsidRDefault="0098433B" w:rsidP="00BB6FCC">
      <w:pPr>
        <w:spacing w:after="0"/>
        <w:ind w:left="3544" w:hanging="3544"/>
        <w:jc w:val="both"/>
        <w:rPr>
          <w:rFonts w:ascii="Times New Roman" w:hAnsi="Times New Roman"/>
          <w:sz w:val="24"/>
          <w:szCs w:val="24"/>
        </w:rPr>
      </w:pPr>
      <w:r w:rsidRPr="00C5569D">
        <w:rPr>
          <w:rFonts w:ascii="Times New Roman" w:hAnsi="Times New Roman"/>
          <w:sz w:val="24"/>
          <w:szCs w:val="24"/>
        </w:rPr>
        <w:t>ГА</w:t>
      </w:r>
      <w:r w:rsidR="004B11E9" w:rsidRPr="00C5569D">
        <w:rPr>
          <w:rFonts w:ascii="Times New Roman" w:hAnsi="Times New Roman"/>
          <w:sz w:val="24"/>
          <w:szCs w:val="24"/>
        </w:rPr>
        <w:t>П</w:t>
      </w:r>
      <w:r w:rsidR="00BB6FCC" w:rsidRPr="00C5569D">
        <w:rPr>
          <w:rFonts w:ascii="Times New Roman" w:hAnsi="Times New Roman"/>
          <w:sz w:val="24"/>
          <w:szCs w:val="24"/>
        </w:rPr>
        <w:t xml:space="preserve">ОУ </w:t>
      </w:r>
      <w:r w:rsidRPr="00C5569D">
        <w:rPr>
          <w:rFonts w:ascii="Times New Roman" w:hAnsi="Times New Roman"/>
          <w:sz w:val="24"/>
          <w:szCs w:val="24"/>
        </w:rPr>
        <w:t>МО «Мур</w:t>
      </w:r>
      <w:r w:rsidR="0074535A">
        <w:rPr>
          <w:rFonts w:ascii="Times New Roman" w:hAnsi="Times New Roman"/>
          <w:sz w:val="24"/>
          <w:szCs w:val="24"/>
        </w:rPr>
        <w:t>манский строительный колледж имени</w:t>
      </w:r>
      <w:bookmarkStart w:id="0" w:name="_GoBack"/>
      <w:bookmarkEnd w:id="0"/>
      <w:r w:rsidRPr="00C5569D">
        <w:rPr>
          <w:rFonts w:ascii="Times New Roman" w:hAnsi="Times New Roman"/>
          <w:sz w:val="24"/>
          <w:szCs w:val="24"/>
        </w:rPr>
        <w:t xml:space="preserve"> Н.Е. Момота»</w:t>
      </w:r>
    </w:p>
    <w:p w:rsidR="0098433B" w:rsidRPr="00C5569D" w:rsidRDefault="0098433B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433B" w:rsidRPr="00C5569D" w:rsidRDefault="0098433B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569D">
        <w:rPr>
          <w:rFonts w:ascii="Times New Roman" w:hAnsi="Times New Roman"/>
          <w:sz w:val="24"/>
          <w:szCs w:val="24"/>
        </w:rPr>
        <w:t>Разработчики:</w:t>
      </w:r>
    </w:p>
    <w:p w:rsidR="0098433B" w:rsidRPr="00C5569D" w:rsidRDefault="0098433B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433B" w:rsidRDefault="004B11E9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569D">
        <w:rPr>
          <w:rFonts w:ascii="Times New Roman" w:hAnsi="Times New Roman"/>
          <w:sz w:val="24"/>
          <w:szCs w:val="24"/>
        </w:rPr>
        <w:t>Новикова Е</w:t>
      </w:r>
      <w:r w:rsidR="0098433B" w:rsidRPr="00C5569D">
        <w:rPr>
          <w:rFonts w:ascii="Times New Roman" w:hAnsi="Times New Roman"/>
          <w:sz w:val="24"/>
          <w:szCs w:val="24"/>
        </w:rPr>
        <w:t>.</w:t>
      </w:r>
      <w:r w:rsidRPr="00C5569D">
        <w:rPr>
          <w:rFonts w:ascii="Times New Roman" w:hAnsi="Times New Roman"/>
          <w:sz w:val="24"/>
          <w:szCs w:val="24"/>
        </w:rPr>
        <w:t>В.</w:t>
      </w:r>
      <w:r w:rsidR="0098433B" w:rsidRPr="00C5569D">
        <w:rPr>
          <w:rFonts w:ascii="Times New Roman" w:hAnsi="Times New Roman"/>
          <w:sz w:val="24"/>
          <w:szCs w:val="24"/>
        </w:rPr>
        <w:t>, преподаватель ГА</w:t>
      </w:r>
      <w:r w:rsidRPr="00C5569D">
        <w:rPr>
          <w:rFonts w:ascii="Times New Roman" w:hAnsi="Times New Roman"/>
          <w:sz w:val="24"/>
          <w:szCs w:val="24"/>
        </w:rPr>
        <w:t>П</w:t>
      </w:r>
      <w:r w:rsidR="0098433B" w:rsidRPr="00C5569D">
        <w:rPr>
          <w:rFonts w:ascii="Times New Roman" w:hAnsi="Times New Roman"/>
          <w:sz w:val="24"/>
          <w:szCs w:val="24"/>
        </w:rPr>
        <w:t>ОУ МО «</w:t>
      </w:r>
      <w:proofErr w:type="gramStart"/>
      <w:r w:rsidR="0098433B" w:rsidRPr="00C5569D">
        <w:rPr>
          <w:rFonts w:ascii="Times New Roman" w:hAnsi="Times New Roman"/>
          <w:sz w:val="24"/>
          <w:szCs w:val="24"/>
        </w:rPr>
        <w:t>МСК</w:t>
      </w:r>
      <w:proofErr w:type="gramEnd"/>
      <w:r w:rsidRPr="00C5569D">
        <w:rPr>
          <w:rFonts w:ascii="Times New Roman" w:hAnsi="Times New Roman"/>
          <w:sz w:val="24"/>
          <w:szCs w:val="24"/>
        </w:rPr>
        <w:t xml:space="preserve"> </w:t>
      </w:r>
      <w:r w:rsidR="001002AC">
        <w:rPr>
          <w:rFonts w:ascii="Times New Roman" w:hAnsi="Times New Roman"/>
          <w:sz w:val="24"/>
          <w:szCs w:val="24"/>
        </w:rPr>
        <w:t>имени</w:t>
      </w:r>
      <w:r w:rsidRPr="00C5569D">
        <w:rPr>
          <w:rFonts w:ascii="Times New Roman" w:hAnsi="Times New Roman"/>
          <w:sz w:val="24"/>
          <w:szCs w:val="24"/>
        </w:rPr>
        <w:t xml:space="preserve"> </w:t>
      </w:r>
      <w:r w:rsidR="0053676F" w:rsidRPr="00C5569D">
        <w:rPr>
          <w:rFonts w:ascii="Times New Roman" w:hAnsi="Times New Roman"/>
          <w:sz w:val="24"/>
          <w:szCs w:val="24"/>
        </w:rPr>
        <w:t>Н.</w:t>
      </w:r>
      <w:r w:rsidRPr="00C5569D">
        <w:rPr>
          <w:rFonts w:ascii="Times New Roman" w:hAnsi="Times New Roman"/>
          <w:sz w:val="24"/>
          <w:szCs w:val="24"/>
        </w:rPr>
        <w:t xml:space="preserve"> </w:t>
      </w:r>
      <w:r w:rsidR="0053676F" w:rsidRPr="00C5569D">
        <w:rPr>
          <w:rFonts w:ascii="Times New Roman" w:hAnsi="Times New Roman"/>
          <w:sz w:val="24"/>
          <w:szCs w:val="24"/>
        </w:rPr>
        <w:t>Е.</w:t>
      </w:r>
      <w:r w:rsidRPr="00C5569D">
        <w:rPr>
          <w:rFonts w:ascii="Times New Roman" w:hAnsi="Times New Roman"/>
          <w:sz w:val="24"/>
          <w:szCs w:val="24"/>
        </w:rPr>
        <w:t xml:space="preserve"> </w:t>
      </w:r>
      <w:r w:rsidR="0053676F" w:rsidRPr="00C5569D">
        <w:rPr>
          <w:rFonts w:ascii="Times New Roman" w:hAnsi="Times New Roman"/>
          <w:sz w:val="24"/>
          <w:szCs w:val="24"/>
        </w:rPr>
        <w:t>Момота</w:t>
      </w:r>
      <w:r w:rsidR="0098433B" w:rsidRPr="00C5569D">
        <w:rPr>
          <w:rFonts w:ascii="Times New Roman" w:hAnsi="Times New Roman"/>
          <w:sz w:val="24"/>
          <w:szCs w:val="24"/>
        </w:rPr>
        <w:t>»</w:t>
      </w:r>
    </w:p>
    <w:p w:rsidR="00E51AC0" w:rsidRDefault="00E51AC0" w:rsidP="00E51AC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Кармановская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Т. В., </w:t>
      </w:r>
      <w:r w:rsidRPr="00C5569D">
        <w:rPr>
          <w:rFonts w:ascii="Times New Roman" w:hAnsi="Times New Roman"/>
          <w:sz w:val="24"/>
          <w:szCs w:val="24"/>
        </w:rPr>
        <w:t>преподаватель ГАПОУ МО «</w:t>
      </w:r>
      <w:proofErr w:type="gramStart"/>
      <w:r w:rsidRPr="00C5569D">
        <w:rPr>
          <w:rFonts w:ascii="Times New Roman" w:hAnsi="Times New Roman"/>
          <w:sz w:val="24"/>
          <w:szCs w:val="24"/>
        </w:rPr>
        <w:t>МСК</w:t>
      </w:r>
      <w:proofErr w:type="gramEnd"/>
      <w:r w:rsidR="001002AC">
        <w:rPr>
          <w:rFonts w:ascii="Times New Roman" w:hAnsi="Times New Roman"/>
          <w:sz w:val="24"/>
          <w:szCs w:val="24"/>
        </w:rPr>
        <w:t xml:space="preserve"> имени </w:t>
      </w:r>
      <w:r w:rsidRPr="00C5569D">
        <w:rPr>
          <w:rFonts w:ascii="Times New Roman" w:hAnsi="Times New Roman"/>
          <w:sz w:val="24"/>
          <w:szCs w:val="24"/>
        </w:rPr>
        <w:t>Н. Е. Момота»</w:t>
      </w:r>
    </w:p>
    <w:p w:rsidR="00E51AC0" w:rsidRDefault="00E51AC0" w:rsidP="00E51A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Лисина М. В., </w:t>
      </w:r>
      <w:r w:rsidR="001002AC">
        <w:rPr>
          <w:rFonts w:ascii="Times New Roman" w:hAnsi="Times New Roman"/>
          <w:sz w:val="24"/>
          <w:szCs w:val="24"/>
        </w:rPr>
        <w:t>преподаватель ГАПОУ МО «</w:t>
      </w:r>
      <w:proofErr w:type="gramStart"/>
      <w:r w:rsidR="001002AC">
        <w:rPr>
          <w:rFonts w:ascii="Times New Roman" w:hAnsi="Times New Roman"/>
          <w:sz w:val="24"/>
          <w:szCs w:val="24"/>
        </w:rPr>
        <w:t>МСК</w:t>
      </w:r>
      <w:proofErr w:type="gramEnd"/>
      <w:r w:rsidR="001002AC">
        <w:rPr>
          <w:rFonts w:ascii="Times New Roman" w:hAnsi="Times New Roman"/>
          <w:sz w:val="24"/>
          <w:szCs w:val="24"/>
        </w:rPr>
        <w:t xml:space="preserve"> имени</w:t>
      </w:r>
      <w:r w:rsidRPr="00C5569D">
        <w:rPr>
          <w:rFonts w:ascii="Times New Roman" w:hAnsi="Times New Roman"/>
          <w:sz w:val="24"/>
          <w:szCs w:val="24"/>
        </w:rPr>
        <w:t xml:space="preserve"> Н. Е. Момота»</w:t>
      </w:r>
    </w:p>
    <w:p w:rsidR="00E51AC0" w:rsidRPr="00C5569D" w:rsidRDefault="00E51AC0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433B" w:rsidRPr="00C5569D" w:rsidRDefault="0098433B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433B" w:rsidRPr="00C5569D" w:rsidRDefault="0098433B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433B" w:rsidRPr="00C5569D" w:rsidRDefault="009A4AA1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893820" cy="2217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82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33B" w:rsidRPr="00C5569D" w:rsidRDefault="0098433B" w:rsidP="009843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3766" w:rsidRPr="00C5569D" w:rsidRDefault="005A3766" w:rsidP="005A3766">
      <w:pPr>
        <w:jc w:val="right"/>
        <w:rPr>
          <w:b/>
          <w:sz w:val="24"/>
          <w:szCs w:val="24"/>
        </w:rPr>
      </w:pPr>
    </w:p>
    <w:p w:rsidR="005A3766" w:rsidRPr="00C5569D" w:rsidRDefault="005A3766" w:rsidP="005A3766">
      <w:pPr>
        <w:rPr>
          <w:rFonts w:ascii="Times New Roman" w:hAnsi="Times New Roman"/>
          <w:sz w:val="24"/>
          <w:szCs w:val="24"/>
        </w:rPr>
      </w:pPr>
      <w:r w:rsidRPr="00C5569D">
        <w:rPr>
          <w:rFonts w:ascii="Times New Roman" w:hAnsi="Times New Roman"/>
          <w:sz w:val="24"/>
          <w:szCs w:val="24"/>
        </w:rPr>
        <w:br w:type="page"/>
      </w:r>
    </w:p>
    <w:p w:rsidR="00B36362" w:rsidRPr="00C5569D" w:rsidRDefault="005A3766" w:rsidP="005A3766">
      <w:pPr>
        <w:jc w:val="center"/>
        <w:rPr>
          <w:rFonts w:ascii="Times New Roman" w:hAnsi="Times New Roman"/>
          <w:sz w:val="24"/>
          <w:szCs w:val="24"/>
        </w:rPr>
      </w:pPr>
      <w:r w:rsidRPr="00C5569D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6"/>
      </w:tblGrid>
      <w:tr w:rsidR="004F6324" w:rsidRPr="004F6324" w:rsidTr="004F6324">
        <w:tc>
          <w:tcPr>
            <w:tcW w:w="8755" w:type="dxa"/>
            <w:shd w:val="clear" w:color="auto" w:fill="auto"/>
          </w:tcPr>
          <w:p w:rsidR="004F6324" w:rsidRPr="004F6324" w:rsidRDefault="004F6324" w:rsidP="004F6324">
            <w:pPr>
              <w:pStyle w:val="aa"/>
              <w:numPr>
                <w:ilvl w:val="0"/>
                <w:numId w:val="12"/>
              </w:numPr>
              <w:spacing w:line="240" w:lineRule="auto"/>
              <w:ind w:left="284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63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Пояснительная записка</w:t>
            </w:r>
          </w:p>
        </w:tc>
        <w:tc>
          <w:tcPr>
            <w:tcW w:w="816" w:type="dxa"/>
            <w:shd w:val="clear" w:color="auto" w:fill="auto"/>
          </w:tcPr>
          <w:p w:rsidR="004F6324" w:rsidRPr="004F6324" w:rsidRDefault="004F6324" w:rsidP="004F6324">
            <w:pPr>
              <w:spacing w:line="240" w:lineRule="auto"/>
              <w:ind w:left="284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63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F6324" w:rsidRPr="004F6324" w:rsidTr="004F6324">
        <w:tc>
          <w:tcPr>
            <w:tcW w:w="8755" w:type="dxa"/>
            <w:shd w:val="clear" w:color="auto" w:fill="auto"/>
          </w:tcPr>
          <w:p w:rsidR="004F6324" w:rsidRPr="004F6324" w:rsidRDefault="004F6324" w:rsidP="004F6324">
            <w:pPr>
              <w:pStyle w:val="aa"/>
              <w:numPr>
                <w:ilvl w:val="0"/>
                <w:numId w:val="12"/>
              </w:numPr>
              <w:spacing w:line="240" w:lineRule="auto"/>
              <w:ind w:left="284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63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к дифференцированному зачету</w:t>
            </w:r>
          </w:p>
        </w:tc>
        <w:tc>
          <w:tcPr>
            <w:tcW w:w="816" w:type="dxa"/>
            <w:shd w:val="clear" w:color="auto" w:fill="auto"/>
          </w:tcPr>
          <w:p w:rsidR="004F6324" w:rsidRPr="004F6324" w:rsidRDefault="004F6324" w:rsidP="004F6324">
            <w:pPr>
              <w:spacing w:line="240" w:lineRule="auto"/>
              <w:ind w:left="284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63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F6324" w:rsidRPr="004F6324" w:rsidTr="004F6324">
        <w:tc>
          <w:tcPr>
            <w:tcW w:w="8755" w:type="dxa"/>
            <w:shd w:val="clear" w:color="auto" w:fill="auto"/>
          </w:tcPr>
          <w:p w:rsidR="004F6324" w:rsidRPr="004F6324" w:rsidRDefault="004F6324" w:rsidP="004F6324">
            <w:pPr>
              <w:pStyle w:val="aa"/>
              <w:numPr>
                <w:ilvl w:val="0"/>
                <w:numId w:val="12"/>
              </w:numPr>
              <w:spacing w:line="240" w:lineRule="auto"/>
              <w:ind w:left="284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632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Примерные задания для проведения контрольной работы</w:t>
            </w:r>
          </w:p>
        </w:tc>
        <w:tc>
          <w:tcPr>
            <w:tcW w:w="816" w:type="dxa"/>
            <w:shd w:val="clear" w:color="auto" w:fill="auto"/>
          </w:tcPr>
          <w:p w:rsidR="004F6324" w:rsidRPr="004F6324" w:rsidRDefault="004F6324" w:rsidP="004F6324">
            <w:pPr>
              <w:spacing w:line="240" w:lineRule="auto"/>
              <w:ind w:left="284" w:hanging="2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4F6324" w:rsidRDefault="004F6324" w:rsidP="004F6324">
      <w:pPr>
        <w:spacing w:line="240" w:lineRule="auto"/>
        <w:ind w:left="284" w:hanging="284"/>
        <w:rPr>
          <w:rFonts w:ascii="Times New Roman" w:hAnsi="Times New Roman"/>
          <w:color w:val="000000" w:themeColor="text1"/>
          <w:sz w:val="24"/>
          <w:szCs w:val="24"/>
        </w:rPr>
      </w:pPr>
    </w:p>
    <w:p w:rsidR="004F6324" w:rsidRDefault="004F632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4F6324" w:rsidRDefault="004F6324" w:rsidP="004F6324">
      <w:pPr>
        <w:spacing w:line="240" w:lineRule="auto"/>
        <w:ind w:left="284" w:hanging="28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F6324">
        <w:rPr>
          <w:rFonts w:ascii="Times New Roman" w:hAnsi="Times New Roman"/>
          <w:color w:val="000000" w:themeColor="text1"/>
          <w:sz w:val="28"/>
          <w:szCs w:val="28"/>
        </w:rPr>
        <w:lastRenderedPageBreak/>
        <w:t>Пояснительная записка.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47F4A" w:rsidRPr="006D0277" w:rsidRDefault="004F6324" w:rsidP="003D7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0277">
        <w:rPr>
          <w:rFonts w:ascii="Times New Roman" w:hAnsi="Times New Roman"/>
          <w:color w:val="000000" w:themeColor="text1"/>
          <w:sz w:val="24"/>
          <w:szCs w:val="24"/>
        </w:rPr>
        <w:t xml:space="preserve">Дифференцированный зачет по математике в группах, обучающихся по специальности </w:t>
      </w:r>
      <w:r w:rsidR="006D0277" w:rsidRPr="006D0277">
        <w:rPr>
          <w:rFonts w:ascii="Times New Roman" w:hAnsi="Times New Roman"/>
          <w:color w:val="000000"/>
          <w:sz w:val="24"/>
          <w:szCs w:val="24"/>
        </w:rPr>
        <w:t xml:space="preserve">08.02.01 </w:t>
      </w:r>
      <w:r w:rsidR="003D7293">
        <w:rPr>
          <w:rFonts w:ascii="Times New Roman" w:hAnsi="Times New Roman"/>
          <w:color w:val="000000"/>
          <w:sz w:val="24"/>
          <w:szCs w:val="24"/>
        </w:rPr>
        <w:t>«Управление, эксплуатация и обслуживание многоквартирного дома</w:t>
      </w:r>
      <w:r w:rsidR="003D7293" w:rsidRPr="006D0277">
        <w:rPr>
          <w:rFonts w:ascii="Times New Roman" w:hAnsi="Times New Roman"/>
          <w:color w:val="000000"/>
          <w:sz w:val="24"/>
          <w:szCs w:val="24"/>
        </w:rPr>
        <w:t>»</w:t>
      </w:r>
      <w:r w:rsidR="006D0277" w:rsidRPr="006D02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0277">
        <w:rPr>
          <w:rFonts w:ascii="Times New Roman" w:hAnsi="Times New Roman"/>
          <w:sz w:val="24"/>
          <w:szCs w:val="24"/>
        </w:rPr>
        <w:t xml:space="preserve">проводится в 2 этапа на последней паре. Первый этап – устный опрос, второй этап – контрольная работа по вариантам. Данная разработка содержит в себе вопросы для опроса. Обучающийся отвечает на один вопрос и получает вариант контрольной работы. Контрольная работа </w:t>
      </w:r>
      <w:r w:rsidR="002D0797" w:rsidRPr="006D0277">
        <w:rPr>
          <w:rFonts w:ascii="Times New Roman" w:hAnsi="Times New Roman"/>
          <w:sz w:val="24"/>
          <w:szCs w:val="24"/>
        </w:rPr>
        <w:t>содержит 8</w:t>
      </w:r>
      <w:r w:rsidR="0045114C" w:rsidRPr="006D0277">
        <w:rPr>
          <w:rFonts w:ascii="Times New Roman" w:hAnsi="Times New Roman"/>
          <w:sz w:val="24"/>
          <w:szCs w:val="24"/>
        </w:rPr>
        <w:t xml:space="preserve"> заданий по разным темам. Для того чтобы получить оценку «3» необходимо выполнить 4</w:t>
      </w:r>
      <w:r w:rsidR="002D0797" w:rsidRPr="006D0277">
        <w:rPr>
          <w:rFonts w:ascii="Times New Roman" w:hAnsi="Times New Roman"/>
          <w:sz w:val="24"/>
          <w:szCs w:val="24"/>
        </w:rPr>
        <w:t xml:space="preserve"> задания</w:t>
      </w:r>
      <w:r w:rsidR="0045114C" w:rsidRPr="006D0277">
        <w:rPr>
          <w:rFonts w:ascii="Times New Roman" w:hAnsi="Times New Roman"/>
          <w:sz w:val="24"/>
          <w:szCs w:val="24"/>
        </w:rPr>
        <w:t>, для оценки «4» - 5</w:t>
      </w:r>
      <w:r w:rsidR="002D0797" w:rsidRPr="006D0277">
        <w:rPr>
          <w:rFonts w:ascii="Times New Roman" w:hAnsi="Times New Roman"/>
          <w:sz w:val="24"/>
          <w:szCs w:val="24"/>
        </w:rPr>
        <w:t>-6</w:t>
      </w:r>
      <w:r w:rsidR="0045114C" w:rsidRPr="006D0277">
        <w:rPr>
          <w:rFonts w:ascii="Times New Roman" w:hAnsi="Times New Roman"/>
          <w:sz w:val="24"/>
          <w:szCs w:val="24"/>
        </w:rPr>
        <w:t xml:space="preserve"> заданий, для оценки «5»</w:t>
      </w:r>
      <w:r w:rsidR="002D0797" w:rsidRPr="006D0277">
        <w:rPr>
          <w:rFonts w:ascii="Times New Roman" w:hAnsi="Times New Roman"/>
          <w:sz w:val="24"/>
          <w:szCs w:val="24"/>
        </w:rPr>
        <w:t xml:space="preserve"> - 7-8</w:t>
      </w:r>
      <w:r w:rsidR="0045114C" w:rsidRPr="006D0277">
        <w:rPr>
          <w:rFonts w:ascii="Times New Roman" w:hAnsi="Times New Roman"/>
          <w:sz w:val="24"/>
          <w:szCs w:val="24"/>
        </w:rPr>
        <w:t xml:space="preserve"> заданий. В</w:t>
      </w:r>
      <w:r w:rsidR="0045114C" w:rsidRPr="006D0277">
        <w:rPr>
          <w:rFonts w:ascii="Times New Roman" w:hAnsi="Times New Roman"/>
          <w:color w:val="000000" w:themeColor="text1"/>
          <w:sz w:val="24"/>
          <w:szCs w:val="24"/>
        </w:rPr>
        <w:t>ходной контроль знаний не проводится. Текущий контроль</w:t>
      </w:r>
      <w:r w:rsidR="008C1929" w:rsidRPr="006D0277">
        <w:rPr>
          <w:rFonts w:ascii="Times New Roman" w:hAnsi="Times New Roman"/>
          <w:color w:val="000000" w:themeColor="text1"/>
          <w:sz w:val="24"/>
          <w:szCs w:val="24"/>
        </w:rPr>
        <w:t xml:space="preserve"> знаний</w:t>
      </w:r>
      <w:r w:rsidR="0045114C" w:rsidRPr="006D0277">
        <w:rPr>
          <w:rFonts w:ascii="Times New Roman" w:hAnsi="Times New Roman"/>
          <w:color w:val="000000" w:themeColor="text1"/>
          <w:sz w:val="24"/>
          <w:szCs w:val="24"/>
        </w:rPr>
        <w:t xml:space="preserve"> проходит в виде отчета</w:t>
      </w:r>
      <w:r w:rsidR="00E47F4A" w:rsidRPr="006D0277">
        <w:rPr>
          <w:rFonts w:ascii="Times New Roman" w:hAnsi="Times New Roman"/>
          <w:color w:val="000000" w:themeColor="text1"/>
          <w:sz w:val="24"/>
          <w:szCs w:val="24"/>
        </w:rPr>
        <w:t xml:space="preserve"> по практическим работам.</w:t>
      </w:r>
    </w:p>
    <w:p w:rsidR="0045114C" w:rsidRDefault="0045114C" w:rsidP="0045114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</w:p>
    <w:p w:rsidR="0045114C" w:rsidRDefault="0045114C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</w:rPr>
        <w:br w:type="page"/>
      </w:r>
    </w:p>
    <w:p w:rsidR="003E3679" w:rsidRPr="00282B03" w:rsidRDefault="003E3679" w:rsidP="003E3679">
      <w:pPr>
        <w:pStyle w:val="af1"/>
        <w:rPr>
          <w:color w:val="000000" w:themeColor="text1"/>
          <w:sz w:val="28"/>
          <w:szCs w:val="28"/>
        </w:rPr>
      </w:pPr>
      <w:r w:rsidRPr="00282B03">
        <w:rPr>
          <w:color w:val="000000" w:themeColor="text1"/>
          <w:sz w:val="28"/>
          <w:szCs w:val="28"/>
        </w:rPr>
        <w:lastRenderedPageBreak/>
        <w:t>Примерные вопросы к дифференцированному зачету.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284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Предел последовательности. Предел функции. Свойства предела.</w:t>
      </w:r>
      <w:r>
        <w:rPr>
          <w:color w:val="000000" w:themeColor="text1"/>
          <w:szCs w:val="24"/>
        </w:rPr>
        <w:t xml:space="preserve"> Замечательные пределы.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Определение производной. Механический смысл производной.  Геометрический смысл производной.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 xml:space="preserve">Правила дифференцирования. Производная сложной функции. Таблица производных. 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Применение производной функции для исследования функций и построения графиков.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Производные высших порядков. Механический смысл второй производной. Частные производные.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Дифференциал функции.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Неопределённый интеграл и его геометрический смысл. Свойства неопределённого интеграла. Таблица интегралов.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Определённый интеграл, его геометрический смысл, применение определенного интеграла для вычисления площадей фигур.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284" w:hanging="284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Длина дуги кривой. Площадь поверхности вращения. Применение определённого интеграла для вычисления физических и геометрических величин.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Понятие о дифференциальном уравнении, его общем и частном решении.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Классификация дифференциальных уравнений.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bCs/>
          <w:color w:val="000000" w:themeColor="text1"/>
          <w:szCs w:val="24"/>
        </w:rPr>
        <w:t>Применение дифференциальных уравнений в науке и технике.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Виды погрешностей. Формулы прямоугольников, трапеций и Симпсона. Оценка погрешностей.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Численное дифференцирование функций с использованием интерполяционных формул Ньютона.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Определение матрицы. Виды матриц. Действия над ними.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Определители. Вычисление определителей.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 xml:space="preserve">Системы линейных уравнений. Решение систем линейных уравнений. Метод </w:t>
      </w:r>
      <w:proofErr w:type="spellStart"/>
      <w:r w:rsidRPr="003E3679">
        <w:rPr>
          <w:color w:val="000000" w:themeColor="text1"/>
          <w:szCs w:val="24"/>
        </w:rPr>
        <w:t>Крамера</w:t>
      </w:r>
      <w:proofErr w:type="spellEnd"/>
      <w:r w:rsidRPr="003E3679">
        <w:rPr>
          <w:color w:val="000000" w:themeColor="text1"/>
          <w:szCs w:val="24"/>
        </w:rPr>
        <w:t>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Системы линейных уравнений. Решение систем линейных уравнений. Метод Гаусса.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Системы линейных неравенств. Геометрическая интерпретация решения систем линейных неравенств.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Элементы комбинаторики (перестановки, размещения, сочетания).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 xml:space="preserve">Множества и отношения. Операции над множествами. 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Основные понятия алгебры логики. Таблицы истинности.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Основные понятия теории графов. Виды графов. Маршруты, цепи, циклы, деревья.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Понятие о случайном событии и его вероятности. Классическое определение вероятностей.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Теоремы сложения и умножения вероятностей. Формула полной вероятности.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 xml:space="preserve">Дискретные и непрерывные случайные величины. Числовые характеристики </w:t>
      </w:r>
      <w:r>
        <w:rPr>
          <w:color w:val="000000" w:themeColor="text1"/>
          <w:szCs w:val="24"/>
        </w:rPr>
        <w:t>СВ</w:t>
      </w:r>
      <w:r w:rsidRPr="003E3679">
        <w:rPr>
          <w:color w:val="000000" w:themeColor="text1"/>
          <w:szCs w:val="24"/>
        </w:rPr>
        <w:t>.</w:t>
      </w:r>
    </w:p>
    <w:p w:rsidR="003E3679" w:rsidRPr="003E3679" w:rsidRDefault="003E3679" w:rsidP="003E3679">
      <w:pPr>
        <w:pStyle w:val="a"/>
        <w:numPr>
          <w:ilvl w:val="0"/>
          <w:numId w:val="14"/>
        </w:numPr>
        <w:tabs>
          <w:tab w:val="clear" w:pos="6947"/>
          <w:tab w:val="num" w:pos="567"/>
        </w:tabs>
        <w:ind w:left="426" w:hanging="426"/>
        <w:rPr>
          <w:color w:val="000000" w:themeColor="text1"/>
          <w:szCs w:val="24"/>
        </w:rPr>
      </w:pPr>
      <w:r w:rsidRPr="003E3679">
        <w:rPr>
          <w:color w:val="000000" w:themeColor="text1"/>
          <w:szCs w:val="24"/>
        </w:rPr>
        <w:t>Основные понятия математической статистики.</w:t>
      </w:r>
    </w:p>
    <w:p w:rsidR="00743B92" w:rsidRDefault="00743B92" w:rsidP="00743B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3B92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Примерные задания для проведения контрольной работы</w:t>
      </w:r>
      <w:r w:rsidRPr="00743B92">
        <w:rPr>
          <w:rFonts w:ascii="Times New Roman" w:hAnsi="Times New Roman"/>
          <w:b/>
          <w:sz w:val="28"/>
          <w:szCs w:val="28"/>
        </w:rPr>
        <w:t xml:space="preserve"> </w:t>
      </w:r>
    </w:p>
    <w:p w:rsidR="00743B92" w:rsidRPr="00743B92" w:rsidRDefault="00743B92" w:rsidP="00743B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7754" w:rsidRPr="00743B92" w:rsidRDefault="00743B92" w:rsidP="00743B92">
      <w:pPr>
        <w:pStyle w:val="aa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Вычислить</w:t>
      </w:r>
      <w:r w:rsidR="00F77754" w:rsidRPr="0072408A">
        <w:rPr>
          <w:rFonts w:ascii="Times New Roman" w:hAnsi="Times New Roman"/>
          <w:sz w:val="24"/>
          <w:szCs w:val="24"/>
        </w:rPr>
        <w:t xml:space="preserve"> предел:</w:t>
      </w:r>
      <w:r w:rsidR="00F77754" w:rsidRPr="00743B92">
        <w:rPr>
          <w:rFonts w:ascii="Times New Roman" w:hAnsi="Times New Roman"/>
          <w:sz w:val="24"/>
          <w:szCs w:val="24"/>
        </w:rPr>
        <w:t xml:space="preserve"> </w:t>
      </w:r>
      <w:r w:rsidR="00170543" w:rsidRPr="00170543">
        <w:rPr>
          <w:position w:val="-26"/>
          <w:lang w:eastAsia="ru-RU"/>
        </w:rPr>
        <w:object w:dxaOrig="18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6pt;height:30pt" o:ole="">
            <v:imagedata r:id="rId10" o:title=""/>
          </v:shape>
          <o:OLEObject Type="Embed" ProgID="Equation.3" ShapeID="_x0000_i1025" DrawAspect="Content" ObjectID="_1735040480" r:id="rId11"/>
        </w:object>
      </w:r>
    </w:p>
    <w:p w:rsidR="00F77754" w:rsidRPr="00743B92" w:rsidRDefault="00F77754" w:rsidP="00743B92">
      <w:pPr>
        <w:pStyle w:val="aa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72408A">
        <w:rPr>
          <w:rFonts w:ascii="Times New Roman" w:hAnsi="Times New Roman"/>
          <w:sz w:val="24"/>
          <w:szCs w:val="24"/>
        </w:rPr>
        <w:t>В</w:t>
      </w:r>
      <w:r w:rsidR="00743B92">
        <w:rPr>
          <w:rFonts w:ascii="Times New Roman" w:hAnsi="Times New Roman"/>
          <w:sz w:val="24"/>
          <w:szCs w:val="24"/>
        </w:rPr>
        <w:t>ычислить интеграл</w:t>
      </w:r>
      <w:r w:rsidRPr="0072408A">
        <w:rPr>
          <w:rFonts w:ascii="Times New Roman" w:hAnsi="Times New Roman"/>
          <w:sz w:val="24"/>
          <w:szCs w:val="24"/>
        </w:rPr>
        <w:t>:</w:t>
      </w:r>
      <w:r w:rsidRPr="00743B92">
        <w:rPr>
          <w:rFonts w:ascii="Times New Roman" w:hAnsi="Times New Roman"/>
          <w:sz w:val="24"/>
          <w:szCs w:val="24"/>
        </w:rPr>
        <w:fldChar w:fldCharType="begin"/>
      </w:r>
      <w:r w:rsidRPr="00743B92">
        <w:rPr>
          <w:rFonts w:ascii="Times New Roman" w:hAnsi="Times New Roman"/>
          <w:sz w:val="24"/>
          <w:szCs w:val="24"/>
        </w:rPr>
        <w:instrText xml:space="preserve"> QUOTE </w:instrText>
      </w:r>
      <m:oMath>
        <m:nary>
          <m:naryPr>
            <m:limLoc m:val="subSup"/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sup>
          <m:e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е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)</m:t>
            </m:r>
          </m:e>
        </m:nary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</m:oMath>
      <w:r w:rsidRPr="00743B92">
        <w:rPr>
          <w:rFonts w:ascii="Times New Roman" w:hAnsi="Times New Roman"/>
          <w:sz w:val="24"/>
          <w:szCs w:val="24"/>
        </w:rPr>
        <w:instrText xml:space="preserve"> </w:instrText>
      </w:r>
      <w:r w:rsidRPr="00743B92">
        <w:rPr>
          <w:rFonts w:ascii="Times New Roman" w:hAnsi="Times New Roman"/>
          <w:sz w:val="24"/>
          <w:szCs w:val="24"/>
        </w:rPr>
        <w:fldChar w:fldCharType="separate"/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-12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+5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Pr="00743B92">
        <w:rPr>
          <w:rFonts w:ascii="Times New Roman" w:hAnsi="Times New Roman"/>
          <w:sz w:val="24"/>
          <w:szCs w:val="24"/>
        </w:rPr>
        <w:fldChar w:fldCharType="end"/>
      </w:r>
    </w:p>
    <w:p w:rsidR="00F77754" w:rsidRPr="00DF07E6" w:rsidRDefault="00F77754" w:rsidP="00743B92">
      <w:pPr>
        <w:pStyle w:val="aa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72408A">
        <w:rPr>
          <w:rFonts w:ascii="Times New Roman" w:hAnsi="Times New Roman"/>
          <w:sz w:val="24"/>
          <w:szCs w:val="24"/>
        </w:rPr>
        <w:t>Решить дифференциальные уравнения:</w:t>
      </w:r>
    </w:p>
    <w:p w:rsidR="00F77754" w:rsidRPr="00DF07E6" w:rsidRDefault="00F77754" w:rsidP="00F77754">
      <w:pPr>
        <w:pStyle w:val="aa"/>
        <w:numPr>
          <w:ilvl w:val="1"/>
          <w:numId w:val="15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72408A">
        <w:rPr>
          <w:rFonts w:ascii="Times New Roman" w:hAnsi="Times New Roman"/>
          <w:sz w:val="24"/>
          <w:szCs w:val="24"/>
        </w:rPr>
        <w:t>y'-3y=</w:t>
      </w:r>
      <w:proofErr w:type="spellStart"/>
      <w:r w:rsidRPr="0072408A">
        <w:rPr>
          <w:rFonts w:ascii="Times New Roman" w:hAnsi="Times New Roman"/>
          <w:sz w:val="24"/>
          <w:szCs w:val="24"/>
        </w:rPr>
        <w:t>xy</w:t>
      </w:r>
      <w:proofErr w:type="spellEnd"/>
    </w:p>
    <w:p w:rsidR="00F77754" w:rsidRPr="00DF07E6" w:rsidRDefault="00F77754" w:rsidP="00F77754">
      <w:pPr>
        <w:pStyle w:val="aa"/>
        <w:numPr>
          <w:ilvl w:val="1"/>
          <w:numId w:val="15"/>
        </w:numPr>
        <w:spacing w:after="0" w:line="240" w:lineRule="auto"/>
        <w:ind w:hanging="357"/>
        <w:rPr>
          <w:rFonts w:ascii="Times New Roman" w:hAnsi="Times New Roman"/>
          <w:sz w:val="24"/>
          <w:szCs w:val="24"/>
        </w:rPr>
      </w:pPr>
      <w:r w:rsidRPr="0072408A">
        <w:rPr>
          <w:rFonts w:ascii="Times New Roman" w:hAnsi="Times New Roman"/>
          <w:sz w:val="24"/>
          <w:szCs w:val="24"/>
          <w:lang w:val="en-US"/>
        </w:rPr>
        <w:t>y</w:t>
      </w:r>
      <w:r w:rsidRPr="00DF07E6">
        <w:rPr>
          <w:rFonts w:ascii="Times New Roman" w:hAnsi="Times New Roman"/>
          <w:sz w:val="24"/>
          <w:szCs w:val="24"/>
        </w:rPr>
        <w:t>"-5</w:t>
      </w:r>
      <w:r w:rsidRPr="0072408A">
        <w:rPr>
          <w:rFonts w:ascii="Times New Roman" w:hAnsi="Times New Roman"/>
          <w:sz w:val="24"/>
          <w:szCs w:val="24"/>
          <w:lang w:val="en-US"/>
        </w:rPr>
        <w:t>y</w:t>
      </w:r>
      <w:r w:rsidRPr="00DF07E6">
        <w:rPr>
          <w:rFonts w:ascii="Times New Roman" w:hAnsi="Times New Roman"/>
          <w:sz w:val="24"/>
          <w:szCs w:val="24"/>
        </w:rPr>
        <w:t>'+7</w:t>
      </w:r>
      <w:r w:rsidRPr="0072408A">
        <w:rPr>
          <w:rFonts w:ascii="Times New Roman" w:hAnsi="Times New Roman"/>
          <w:sz w:val="24"/>
          <w:szCs w:val="24"/>
          <w:lang w:val="en-US"/>
        </w:rPr>
        <w:t>y</w:t>
      </w:r>
      <w:r w:rsidRPr="00DF07E6">
        <w:rPr>
          <w:rFonts w:ascii="Times New Roman" w:hAnsi="Times New Roman"/>
          <w:sz w:val="24"/>
          <w:szCs w:val="24"/>
        </w:rPr>
        <w:t>=0</w:t>
      </w:r>
    </w:p>
    <w:p w:rsidR="00F77754" w:rsidRPr="00743B92" w:rsidRDefault="00F77754" w:rsidP="00743B92">
      <w:pPr>
        <w:pStyle w:val="aa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743B92">
        <w:rPr>
          <w:rFonts w:ascii="Times New Roman" w:hAnsi="Times New Roman"/>
          <w:sz w:val="24"/>
          <w:szCs w:val="24"/>
        </w:rPr>
        <w:t>Н</w:t>
      </w:r>
      <w:r w:rsidR="00743B92" w:rsidRPr="00743B92">
        <w:rPr>
          <w:rFonts w:ascii="Times New Roman" w:hAnsi="Times New Roman"/>
          <w:sz w:val="24"/>
          <w:szCs w:val="24"/>
        </w:rPr>
        <w:t>айти частные производные</w:t>
      </w:r>
      <w:r w:rsidRPr="00743B92">
        <w:rPr>
          <w:rFonts w:ascii="Times New Roman" w:hAnsi="Times New Roman"/>
          <w:sz w:val="24"/>
          <w:szCs w:val="24"/>
        </w:rPr>
        <w:t>:</w:t>
      </w:r>
      <w:r w:rsidR="00743B92" w:rsidRPr="00C5569D">
        <w:rPr>
          <w:rFonts w:ascii="Times New Roman" w:eastAsia="Times New Roman" w:hAnsi="Times New Roman"/>
          <w:position w:val="-12"/>
          <w:sz w:val="24"/>
          <w:szCs w:val="24"/>
          <w:lang w:eastAsia="ru-RU"/>
        </w:rPr>
        <w:object w:dxaOrig="340" w:dyaOrig="360">
          <v:shape id="_x0000_i1026" type="#_x0000_t75" style="width:21pt;height:21.6pt" o:ole="">
            <v:imagedata r:id="rId12" o:title=""/>
          </v:shape>
          <o:OLEObject Type="Embed" ProgID="Equation.3" ShapeID="_x0000_i1026" DrawAspect="Content" ObjectID="_1735040481" r:id="rId13"/>
        </w:object>
      </w:r>
      <w:r w:rsidR="00743B92" w:rsidRPr="00743B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43B92" w:rsidRPr="00C5569D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object w:dxaOrig="340" w:dyaOrig="380">
          <v:shape id="_x0000_i1027" type="#_x0000_t75" style="width:19.2pt;height:21pt" o:ole="">
            <v:imagedata r:id="rId14" o:title=""/>
          </v:shape>
          <o:OLEObject Type="Embed" ProgID="Equation.3" ShapeID="_x0000_i1027" DrawAspect="Content" ObjectID="_1735040482" r:id="rId15"/>
        </w:object>
      </w:r>
      <w:r w:rsidR="00743B92" w:rsidRPr="00743B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43B92" w:rsidRPr="00C5569D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object w:dxaOrig="340" w:dyaOrig="380">
          <v:shape id="_x0000_i1028" type="#_x0000_t75" style="width:19.2pt;height:21.6pt" o:ole="">
            <v:imagedata r:id="rId16" o:title=""/>
          </v:shape>
          <o:OLEObject Type="Embed" ProgID="Equation.3" ShapeID="_x0000_i1028" DrawAspect="Content" ObjectID="_1735040483" r:id="rId17"/>
        </w:object>
      </w:r>
      <w:r w:rsidR="00743B92" w:rsidRPr="00743B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43B92" w:rsidRPr="00C5569D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object w:dxaOrig="340" w:dyaOrig="380">
          <v:shape id="_x0000_i1029" type="#_x0000_t75" style="width:19.2pt;height:21pt" o:ole="">
            <v:imagedata r:id="rId18" o:title=""/>
          </v:shape>
          <o:OLEObject Type="Embed" ProgID="Equation.3" ShapeID="_x0000_i1029" DrawAspect="Content" ObjectID="_1735040484" r:id="rId19"/>
        </w:object>
      </w:r>
      <w:r w:rsidR="00743B92" w:rsidRPr="00743B92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функции </w:t>
      </w:r>
      <w:r w:rsidRPr="00743B92">
        <w:rPr>
          <w:rFonts w:ascii="Times New Roman" w:hAnsi="Times New Roman"/>
          <w:sz w:val="24"/>
          <w:szCs w:val="24"/>
          <w:lang w:val="en-US"/>
        </w:rPr>
        <w:t>z</w:t>
      </w:r>
      <w:r w:rsidRPr="00743B92">
        <w:rPr>
          <w:rFonts w:ascii="Times New Roman" w:hAnsi="Times New Roman"/>
          <w:sz w:val="24"/>
          <w:szCs w:val="24"/>
        </w:rPr>
        <w:t>=</w:t>
      </w:r>
      <w:r w:rsidRPr="00743B92">
        <w:rPr>
          <w:rFonts w:ascii="Times New Roman" w:hAnsi="Times New Roman"/>
          <w:sz w:val="24"/>
          <w:szCs w:val="24"/>
          <w:lang w:val="en-US"/>
        </w:rPr>
        <w:t>x</w:t>
      </w:r>
      <w:r w:rsidRPr="00743B92">
        <w:rPr>
          <w:rFonts w:ascii="Times New Roman" w:hAnsi="Times New Roman"/>
          <w:sz w:val="24"/>
          <w:szCs w:val="24"/>
          <w:vertAlign w:val="superscript"/>
        </w:rPr>
        <w:t>3</w:t>
      </w:r>
      <w:r w:rsidRPr="00743B92">
        <w:rPr>
          <w:rFonts w:ascii="Times New Roman" w:hAnsi="Times New Roman"/>
          <w:sz w:val="24"/>
          <w:szCs w:val="24"/>
          <w:lang w:val="en-US"/>
        </w:rPr>
        <w:t>y</w:t>
      </w:r>
      <w:r w:rsidRPr="00743B92">
        <w:rPr>
          <w:rFonts w:ascii="Times New Roman" w:hAnsi="Times New Roman"/>
          <w:sz w:val="24"/>
          <w:szCs w:val="24"/>
          <w:vertAlign w:val="superscript"/>
        </w:rPr>
        <w:t>2</w:t>
      </w:r>
      <w:r w:rsidRPr="00743B92">
        <w:rPr>
          <w:rFonts w:ascii="Times New Roman" w:hAnsi="Times New Roman"/>
          <w:sz w:val="24"/>
          <w:szCs w:val="24"/>
        </w:rPr>
        <w:t xml:space="preserve"> – 3</w:t>
      </w:r>
      <w:r w:rsidRPr="00743B92">
        <w:rPr>
          <w:rFonts w:ascii="Times New Roman" w:hAnsi="Times New Roman"/>
          <w:sz w:val="24"/>
          <w:szCs w:val="24"/>
          <w:lang w:val="en-US"/>
        </w:rPr>
        <w:t>x</w:t>
      </w:r>
      <w:r w:rsidRPr="00743B92">
        <w:rPr>
          <w:rFonts w:ascii="Times New Roman" w:hAnsi="Times New Roman"/>
          <w:sz w:val="24"/>
          <w:szCs w:val="24"/>
          <w:vertAlign w:val="superscript"/>
        </w:rPr>
        <w:t>4</w:t>
      </w:r>
      <w:r w:rsidRPr="00743B92">
        <w:rPr>
          <w:rFonts w:ascii="Times New Roman" w:hAnsi="Times New Roman"/>
          <w:sz w:val="24"/>
          <w:szCs w:val="24"/>
        </w:rPr>
        <w:t xml:space="preserve"> + </w:t>
      </w:r>
      <w:r w:rsidRPr="00743B92">
        <w:rPr>
          <w:rFonts w:ascii="Times New Roman" w:hAnsi="Times New Roman"/>
          <w:sz w:val="24"/>
          <w:szCs w:val="24"/>
          <w:lang w:val="en-US"/>
        </w:rPr>
        <w:t>y</w:t>
      </w:r>
      <w:r w:rsidRPr="00743B92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F77754" w:rsidRPr="00DF07E6" w:rsidRDefault="00743B92" w:rsidP="00743B92">
      <w:pPr>
        <w:pStyle w:val="aa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определитель матрицы:</w:t>
      </w:r>
      <w:r w:rsidR="00F77754" w:rsidRPr="0072408A">
        <w:rPr>
          <w:rFonts w:ascii="Times New Roman" w:hAnsi="Times New Roman"/>
          <w:sz w:val="24"/>
          <w:szCs w:val="24"/>
        </w:rPr>
        <w:t xml:space="preserve"> </w:t>
      </w:r>
    </w:p>
    <w:p w:rsidR="00F77754" w:rsidRDefault="00F77754" w:rsidP="00743B92">
      <w:pPr>
        <w:pStyle w:val="aa"/>
        <w:spacing w:after="0" w:line="240" w:lineRule="auto"/>
        <w:ind w:hanging="436"/>
        <w:rPr>
          <w:rFonts w:ascii="Times New Roman" w:eastAsia="Times New Roman" w:hAnsi="Times New Roman"/>
          <w:sz w:val="24"/>
          <w:szCs w:val="24"/>
        </w:rPr>
      </w:pPr>
      <w:r w:rsidRPr="0072408A">
        <w:rPr>
          <w:rFonts w:ascii="Times New Roman" w:hAnsi="Times New Roman"/>
          <w:sz w:val="24"/>
          <w:szCs w:val="24"/>
          <w:lang w:val="en-US"/>
        </w:rPr>
        <w:t>A</w:t>
      </w:r>
      <w:r w:rsidRPr="0072408A">
        <w:rPr>
          <w:rFonts w:ascii="Times New Roman" w:hAnsi="Times New Roman"/>
          <w:sz w:val="24"/>
          <w:szCs w:val="24"/>
        </w:rPr>
        <w:t>=</w:t>
      </w:r>
      <m:oMath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 w:rsidRPr="0072408A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43B92" w:rsidRDefault="00743B92" w:rsidP="00170543">
      <w:pPr>
        <w:pStyle w:val="aa"/>
        <w:numPr>
          <w:ilvl w:val="0"/>
          <w:numId w:val="1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Решить систему уравнений методом Гаусса: </w:t>
      </w:r>
      <w:r w:rsidR="00170543" w:rsidRPr="00C5569D">
        <w:rPr>
          <w:rFonts w:ascii="Times New Roman" w:eastAsia="Times New Roman" w:hAnsi="Times New Roman"/>
          <w:position w:val="-50"/>
          <w:sz w:val="24"/>
          <w:szCs w:val="24"/>
          <w:lang w:eastAsia="ru-RU"/>
        </w:rPr>
        <w:object w:dxaOrig="1980" w:dyaOrig="1120">
          <v:shape id="_x0000_i1030" type="#_x0000_t75" style="width:100.2pt;height:57pt" o:ole="">
            <v:imagedata r:id="rId20" o:title=""/>
          </v:shape>
          <o:OLEObject Type="Embed" ProgID="Equation.3" ShapeID="_x0000_i1030" DrawAspect="Content" ObjectID="_1735040485" r:id="rId21"/>
        </w:object>
      </w:r>
    </w:p>
    <w:p w:rsidR="00F77754" w:rsidRDefault="00F77754" w:rsidP="00743B92">
      <w:pPr>
        <w:pStyle w:val="aa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F77754" w:rsidRPr="00DF07E6" w:rsidRDefault="00F77754" w:rsidP="00743B92">
      <w:pPr>
        <w:pStyle w:val="a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Сколькими способами можно составить флаг, состоящий из трех горизонтальных полос различных цветов, если можно использовать материал семи различных цветов?</w:t>
      </w:r>
    </w:p>
    <w:p w:rsidR="00F77754" w:rsidRPr="00251670" w:rsidRDefault="00F77754" w:rsidP="00743B92">
      <w:pPr>
        <w:pStyle w:val="a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Какова вероятность того, что наудачу выбранное целое число от 40 до 70 является кратным 6?</w:t>
      </w:r>
    </w:p>
    <w:p w:rsidR="00F77754" w:rsidRPr="00251670" w:rsidRDefault="00F77754" w:rsidP="00F77754">
      <w:pPr>
        <w:pStyle w:val="aa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45114C" w:rsidRDefault="0045114C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45114C" w:rsidRPr="0045114C" w:rsidRDefault="0045114C" w:rsidP="0045114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</w:p>
    <w:p w:rsidR="008C1929" w:rsidRPr="00C5569D" w:rsidRDefault="008C1929" w:rsidP="00E47F4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4B11E9" w:rsidRPr="00C5569D" w:rsidRDefault="004B11E9" w:rsidP="00E47F4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4B11E9" w:rsidRPr="00C5569D" w:rsidSect="003E3679">
      <w:footerReference w:type="even" r:id="rId22"/>
      <w:footerReference w:type="default" r:id="rId23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3A7" w:rsidRDefault="001003A7" w:rsidP="005A3766">
      <w:pPr>
        <w:spacing w:after="0" w:line="240" w:lineRule="auto"/>
      </w:pPr>
      <w:r>
        <w:separator/>
      </w:r>
    </w:p>
  </w:endnote>
  <w:endnote w:type="continuationSeparator" w:id="0">
    <w:p w:rsidR="001003A7" w:rsidRDefault="001003A7" w:rsidP="005A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E82" w:rsidRDefault="00E575BC" w:rsidP="0053676F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396E8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96E82" w:rsidRDefault="00396E82" w:rsidP="0053676F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E82" w:rsidRDefault="00E575BC" w:rsidP="0053676F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396E8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4535A">
      <w:rPr>
        <w:rStyle w:val="ae"/>
        <w:noProof/>
      </w:rPr>
      <w:t>1</w:t>
    </w:r>
    <w:r>
      <w:rPr>
        <w:rStyle w:val="ae"/>
      </w:rPr>
      <w:fldChar w:fldCharType="end"/>
    </w:r>
  </w:p>
  <w:p w:rsidR="00396E82" w:rsidRDefault="00396E82" w:rsidP="0053676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3A7" w:rsidRDefault="001003A7" w:rsidP="005A3766">
      <w:pPr>
        <w:spacing w:after="0" w:line="240" w:lineRule="auto"/>
      </w:pPr>
      <w:r>
        <w:separator/>
      </w:r>
    </w:p>
  </w:footnote>
  <w:footnote w:type="continuationSeparator" w:id="0">
    <w:p w:rsidR="001003A7" w:rsidRDefault="001003A7" w:rsidP="005A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46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C282D"/>
    <w:multiLevelType w:val="hybridMultilevel"/>
    <w:tmpl w:val="18142996"/>
    <w:lvl w:ilvl="0" w:tplc="84286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AD44DE"/>
    <w:multiLevelType w:val="hybridMultilevel"/>
    <w:tmpl w:val="F8B49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F343F"/>
    <w:multiLevelType w:val="hybridMultilevel"/>
    <w:tmpl w:val="8052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76C2A"/>
    <w:multiLevelType w:val="hybridMultilevel"/>
    <w:tmpl w:val="8A822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D71A3D"/>
    <w:multiLevelType w:val="hybridMultilevel"/>
    <w:tmpl w:val="C540A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D54860"/>
    <w:multiLevelType w:val="hybridMultilevel"/>
    <w:tmpl w:val="F00C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54940"/>
    <w:multiLevelType w:val="hybridMultilevel"/>
    <w:tmpl w:val="B1FC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47024"/>
    <w:multiLevelType w:val="hybridMultilevel"/>
    <w:tmpl w:val="B84E3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76893"/>
    <w:multiLevelType w:val="hybridMultilevel"/>
    <w:tmpl w:val="519EB3C8"/>
    <w:lvl w:ilvl="0" w:tplc="89503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ED7200"/>
    <w:multiLevelType w:val="hybridMultilevel"/>
    <w:tmpl w:val="C1F2F7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0A1E18"/>
    <w:multiLevelType w:val="hybridMultilevel"/>
    <w:tmpl w:val="B1FC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D773F"/>
    <w:multiLevelType w:val="hybridMultilevel"/>
    <w:tmpl w:val="B1FC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9F39EF"/>
    <w:multiLevelType w:val="hybridMultilevel"/>
    <w:tmpl w:val="92FC403C"/>
    <w:lvl w:ilvl="0" w:tplc="0419000F">
      <w:start w:val="1"/>
      <w:numFmt w:val="decimal"/>
      <w:lvlText w:val="%1."/>
      <w:lvlJc w:val="left"/>
      <w:pPr>
        <w:tabs>
          <w:tab w:val="num" w:pos="6947"/>
        </w:tabs>
        <w:ind w:left="6947" w:hanging="709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214013"/>
    <w:multiLevelType w:val="hybridMultilevel"/>
    <w:tmpl w:val="621E6D20"/>
    <w:lvl w:ilvl="0" w:tplc="14AC7078">
      <w:start w:val="1"/>
      <w:numFmt w:val="decimal"/>
      <w:pStyle w:val="a"/>
      <w:lvlText w:val="%1."/>
      <w:lvlJc w:val="left"/>
      <w:pPr>
        <w:tabs>
          <w:tab w:val="num" w:pos="6947"/>
        </w:tabs>
        <w:ind w:left="6947" w:hanging="709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1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10"/>
  </w:num>
  <w:num w:numId="11">
    <w:abstractNumId w:val="3"/>
  </w:num>
  <w:num w:numId="12">
    <w:abstractNumId w:val="1"/>
  </w:num>
  <w:num w:numId="13">
    <w:abstractNumId w:val="14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CC"/>
    <w:rsid w:val="0005374B"/>
    <w:rsid w:val="001002AC"/>
    <w:rsid w:val="001003A7"/>
    <w:rsid w:val="0010380C"/>
    <w:rsid w:val="001637EA"/>
    <w:rsid w:val="00170543"/>
    <w:rsid w:val="001D1090"/>
    <w:rsid w:val="0022124A"/>
    <w:rsid w:val="0024298D"/>
    <w:rsid w:val="002D0797"/>
    <w:rsid w:val="002D6660"/>
    <w:rsid w:val="00306F09"/>
    <w:rsid w:val="00396E82"/>
    <w:rsid w:val="003D7293"/>
    <w:rsid w:val="003E3679"/>
    <w:rsid w:val="003E76BB"/>
    <w:rsid w:val="00405F7D"/>
    <w:rsid w:val="00415AEB"/>
    <w:rsid w:val="00450CAC"/>
    <w:rsid w:val="0045114C"/>
    <w:rsid w:val="004B11E9"/>
    <w:rsid w:val="004F6324"/>
    <w:rsid w:val="0053676F"/>
    <w:rsid w:val="0057457C"/>
    <w:rsid w:val="005A3766"/>
    <w:rsid w:val="00617015"/>
    <w:rsid w:val="00643C9B"/>
    <w:rsid w:val="006675CC"/>
    <w:rsid w:val="006D0277"/>
    <w:rsid w:val="00743B92"/>
    <w:rsid w:val="0074535A"/>
    <w:rsid w:val="00747504"/>
    <w:rsid w:val="00751DCE"/>
    <w:rsid w:val="00837DA5"/>
    <w:rsid w:val="00890087"/>
    <w:rsid w:val="008925B1"/>
    <w:rsid w:val="008C1929"/>
    <w:rsid w:val="00905441"/>
    <w:rsid w:val="00913FF8"/>
    <w:rsid w:val="0091623F"/>
    <w:rsid w:val="0098433B"/>
    <w:rsid w:val="009A249A"/>
    <w:rsid w:val="009A4AA1"/>
    <w:rsid w:val="009D5BAE"/>
    <w:rsid w:val="009F2672"/>
    <w:rsid w:val="00A22FE0"/>
    <w:rsid w:val="00A30C0F"/>
    <w:rsid w:val="00A32C99"/>
    <w:rsid w:val="00A53DD7"/>
    <w:rsid w:val="00AA35F2"/>
    <w:rsid w:val="00AA4714"/>
    <w:rsid w:val="00AF67D5"/>
    <w:rsid w:val="00B36362"/>
    <w:rsid w:val="00B84BDE"/>
    <w:rsid w:val="00BB6FCC"/>
    <w:rsid w:val="00C10130"/>
    <w:rsid w:val="00C5569D"/>
    <w:rsid w:val="00CA2037"/>
    <w:rsid w:val="00CE6B09"/>
    <w:rsid w:val="00CF429E"/>
    <w:rsid w:val="00D7312A"/>
    <w:rsid w:val="00DB51F8"/>
    <w:rsid w:val="00DF2C0A"/>
    <w:rsid w:val="00E01D11"/>
    <w:rsid w:val="00E47F4A"/>
    <w:rsid w:val="00E51AC0"/>
    <w:rsid w:val="00E575BC"/>
    <w:rsid w:val="00E60F52"/>
    <w:rsid w:val="00E841BE"/>
    <w:rsid w:val="00EB57C6"/>
    <w:rsid w:val="00EE02B5"/>
    <w:rsid w:val="00F77754"/>
    <w:rsid w:val="00F91522"/>
    <w:rsid w:val="00FC74BD"/>
    <w:rsid w:val="00FD7C8F"/>
    <w:rsid w:val="00FE0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380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8C19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0"/>
    <w:next w:val="a0"/>
    <w:link w:val="60"/>
    <w:qFormat/>
    <w:rsid w:val="00B36362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rsid w:val="006675C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rsid w:val="006675CC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Body Text"/>
    <w:basedOn w:val="a0"/>
    <w:link w:val="a5"/>
    <w:rsid w:val="006675C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4"/>
    <w:rsid w:val="006675C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0"/>
    <w:unhideWhenUsed/>
    <w:rsid w:val="006675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link w:val="6"/>
    <w:rsid w:val="00B36362"/>
    <w:rPr>
      <w:rFonts w:ascii="Times New Roman" w:eastAsia="Times New Roman" w:hAnsi="Times New Roman" w:cs="Times New Roman"/>
      <w:b/>
      <w:bCs/>
    </w:rPr>
  </w:style>
  <w:style w:type="character" w:customStyle="1" w:styleId="11">
    <w:name w:val="Заголовок 1 Знак Знак Знак"/>
    <w:rsid w:val="00B363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FontStyle34">
    <w:name w:val="Font Style34"/>
    <w:uiPriority w:val="99"/>
    <w:rsid w:val="009A249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9A249A"/>
    <w:rPr>
      <w:rFonts w:ascii="Times New Roman" w:hAnsi="Times New Roman" w:cs="Times New Roman"/>
      <w:sz w:val="22"/>
      <w:szCs w:val="22"/>
    </w:rPr>
  </w:style>
  <w:style w:type="paragraph" w:styleId="a7">
    <w:name w:val="footnote text"/>
    <w:basedOn w:val="a0"/>
    <w:link w:val="a8"/>
    <w:uiPriority w:val="99"/>
    <w:semiHidden/>
    <w:unhideWhenUsed/>
    <w:rsid w:val="005A376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5A3766"/>
    <w:rPr>
      <w:sz w:val="20"/>
      <w:szCs w:val="20"/>
    </w:rPr>
  </w:style>
  <w:style w:type="character" w:styleId="a9">
    <w:name w:val="footnote reference"/>
    <w:uiPriority w:val="99"/>
    <w:semiHidden/>
    <w:unhideWhenUsed/>
    <w:rsid w:val="005A3766"/>
    <w:rPr>
      <w:vertAlign w:val="superscript"/>
    </w:rPr>
  </w:style>
  <w:style w:type="paragraph" w:styleId="aa">
    <w:name w:val="List Paragraph"/>
    <w:basedOn w:val="a0"/>
    <w:uiPriority w:val="34"/>
    <w:qFormat/>
    <w:rsid w:val="005A3766"/>
    <w:pPr>
      <w:ind w:left="720"/>
      <w:contextualSpacing/>
    </w:pPr>
  </w:style>
  <w:style w:type="character" w:customStyle="1" w:styleId="apple-converted-space">
    <w:name w:val="apple-converted-space"/>
    <w:basedOn w:val="a1"/>
    <w:rsid w:val="00B84BDE"/>
  </w:style>
  <w:style w:type="table" w:styleId="ab">
    <w:name w:val="Table Grid"/>
    <w:basedOn w:val="a2"/>
    <w:uiPriority w:val="59"/>
    <w:rsid w:val="002212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"/>
    <w:basedOn w:val="a2"/>
    <w:next w:val="ab"/>
    <w:rsid w:val="00EE02B5"/>
    <w:pPr>
      <w:keepNext/>
      <w:spacing w:line="360" w:lineRule="auto"/>
      <w:ind w:left="720"/>
      <w:outlineLvl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b"/>
    <w:rsid w:val="009D5B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b"/>
    <w:rsid w:val="009D5B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8C192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table" w:customStyle="1" w:styleId="4">
    <w:name w:val="Сетка таблицы4"/>
    <w:basedOn w:val="a2"/>
    <w:next w:val="ab"/>
    <w:rsid w:val="008C192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0"/>
    <w:link w:val="ad"/>
    <w:uiPriority w:val="99"/>
    <w:rsid w:val="00415A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1"/>
    <w:link w:val="ac"/>
    <w:uiPriority w:val="99"/>
    <w:rsid w:val="00415AEB"/>
    <w:rPr>
      <w:rFonts w:ascii="Times New Roman" w:eastAsia="Times New Roman" w:hAnsi="Times New Roman"/>
      <w:sz w:val="28"/>
      <w:szCs w:val="28"/>
    </w:rPr>
  </w:style>
  <w:style w:type="character" w:styleId="ae">
    <w:name w:val="page number"/>
    <w:basedOn w:val="a1"/>
    <w:rsid w:val="00415AEB"/>
  </w:style>
  <w:style w:type="paragraph" w:styleId="af">
    <w:name w:val="Balloon Text"/>
    <w:basedOn w:val="a0"/>
    <w:link w:val="af0"/>
    <w:uiPriority w:val="99"/>
    <w:semiHidden/>
    <w:unhideWhenUsed/>
    <w:rsid w:val="00536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53676F"/>
    <w:rPr>
      <w:rFonts w:ascii="Tahoma" w:hAnsi="Tahoma" w:cs="Tahoma"/>
      <w:sz w:val="16"/>
      <w:szCs w:val="16"/>
      <w:lang w:eastAsia="en-US"/>
    </w:rPr>
  </w:style>
  <w:style w:type="paragraph" w:customStyle="1" w:styleId="af1">
    <w:name w:val="полужирный По центру"/>
    <w:basedOn w:val="a0"/>
    <w:next w:val="a0"/>
    <w:rsid w:val="003E3679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customStyle="1" w:styleId="a">
    <w:name w:val="нумерованный список"/>
    <w:basedOn w:val="a0"/>
    <w:rsid w:val="003E3679"/>
    <w:pPr>
      <w:numPr>
        <w:numId w:val="13"/>
      </w:numPr>
      <w:spacing w:after="0" w:line="360" w:lineRule="auto"/>
      <w:ind w:right="-2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BB40C-F96E-4498-8A23-3F4AB6B5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МСК</cp:lastModifiedBy>
  <cp:revision>27</cp:revision>
  <cp:lastPrinted>2014-11-11T12:55:00Z</cp:lastPrinted>
  <dcterms:created xsi:type="dcterms:W3CDTF">2014-12-17T08:17:00Z</dcterms:created>
  <dcterms:modified xsi:type="dcterms:W3CDTF">2023-01-12T11:44:00Z</dcterms:modified>
</cp:coreProperties>
</file>